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F2D8" w14:textId="77777777" w:rsidR="00C52214" w:rsidRPr="002A610F" w:rsidRDefault="007F2E2F" w:rsidP="00C52214">
      <w:pPr>
        <w:widowControl w:val="0"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</w:rPr>
      </w:pPr>
      <w:r w:rsidRPr="002A610F">
        <w:rPr>
          <w:rFonts w:ascii="Times New Roman" w:eastAsia="Arial-BoldMT" w:hAnsi="Times New Roman" w:cs="Times New Roman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CF43E9F" wp14:editId="4F184DB7">
            <wp:simplePos x="0" y="0"/>
            <wp:positionH relativeFrom="column">
              <wp:posOffset>-118334</wp:posOffset>
            </wp:positionH>
            <wp:positionV relativeFrom="paragraph">
              <wp:posOffset>-333525</wp:posOffset>
            </wp:positionV>
            <wp:extent cx="903605" cy="862330"/>
            <wp:effectExtent l="0" t="0" r="0" b="0"/>
            <wp:wrapSquare wrapText="bothSides"/>
            <wp:docPr id="5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7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C3471" w14:textId="77777777" w:rsidR="002F77F6" w:rsidRPr="002A610F" w:rsidRDefault="00FC78C7" w:rsidP="00FC78C7">
      <w:pPr>
        <w:widowControl w:val="0"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</w:rPr>
      </w:pPr>
      <w:r w:rsidRPr="002A610F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5A479A40" wp14:editId="07F57F44">
                <wp:simplePos x="0" y="0"/>
                <wp:positionH relativeFrom="column">
                  <wp:posOffset>-121285</wp:posOffset>
                </wp:positionH>
                <wp:positionV relativeFrom="paragraph">
                  <wp:posOffset>627380</wp:posOffset>
                </wp:positionV>
                <wp:extent cx="5627370" cy="655955"/>
                <wp:effectExtent l="0" t="0" r="11430" b="17145"/>
                <wp:wrapThrough wrapText="bothSides">
                  <wp:wrapPolygon edited="0">
                    <wp:start x="0" y="0"/>
                    <wp:lineTo x="0" y="21746"/>
                    <wp:lineTo x="21595" y="21746"/>
                    <wp:lineTo x="21595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76FC" w14:textId="77777777" w:rsidR="007F2E2F" w:rsidRDefault="007F2E2F" w:rsidP="007F2E2F">
                            <w:pPr>
                              <w:autoSpaceDE w:val="0"/>
                              <w:jc w:val="center"/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  <w:t>Comitê de Ética em pesquisa da Universidade CEUMA</w:t>
                            </w:r>
                          </w:p>
                          <w:p w14:paraId="49CF655B" w14:textId="77777777" w:rsidR="007F2E2F" w:rsidRDefault="007F2E2F" w:rsidP="00FC78C7">
                            <w:pPr>
                              <w:autoSpaceDE w:val="0"/>
                              <w:jc w:val="center"/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  <w:t xml:space="preserve">Endereço: 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</w:rPr>
                              <w:t xml:space="preserve">Rua Josué Montello, Nº 01 – Renascença II – CEP: 65075-120 – São Luís – </w:t>
                            </w:r>
                            <w:r w:rsidRPr="006C0A62">
                              <w:rPr>
                                <w:rFonts w:ascii="Helvetica" w:hAnsi="Helvetica"/>
                                <w:color w:val="000000"/>
                              </w:rPr>
                              <w:t>M</w:t>
                            </w:r>
                            <w:r w:rsidRPr="006C0A62">
                              <w:rPr>
                                <w:rFonts w:ascii="Arial" w:eastAsia="Arial-BoldMT" w:hAnsi="Arial" w:cs="Arial-BoldMT"/>
                                <w:bCs/>
                              </w:rPr>
                              <w:t>A</w:t>
                            </w:r>
                            <w:r w:rsidR="00FC78C7"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  <w:t xml:space="preserve">Telefone: 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</w:rPr>
                              <w:t>3214-4212</w:t>
                            </w:r>
                          </w:p>
                          <w:p w14:paraId="34703CA9" w14:textId="77777777" w:rsidR="007F2E2F" w:rsidRDefault="007F2E2F" w:rsidP="007F2E2F"/>
                          <w:p w14:paraId="50D3E8C0" w14:textId="77777777" w:rsidR="002F77F6" w:rsidRPr="002F77F6" w:rsidRDefault="002F77F6" w:rsidP="002F77F6">
                            <w:pPr>
                              <w:autoSpaceDE w:val="0"/>
                              <w:jc w:val="center"/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79A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55pt;margin-top:49.4pt;width:443.1pt;height:51.6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" strokeweight=".05pt">
                <v:textbox inset="4.25pt,4.25pt,4.25pt,4.25pt">
                  <w:txbxContent>
                    <w:p w14:paraId="25C676FC" w14:textId="77777777" w:rsidR="007F2E2F" w:rsidRDefault="007F2E2F" w:rsidP="007F2E2F">
                      <w:pPr>
                        <w:autoSpaceDE w:val="0"/>
                        <w:jc w:val="center"/>
                        <w:rPr>
                          <w:rFonts w:ascii="Arial" w:eastAsia="Arial-BoldMT" w:hAnsi="Arial" w:cs="Arial-BoldMT"/>
                          <w:b/>
                          <w:bCs/>
                        </w:rPr>
                      </w:pPr>
                      <w:r>
                        <w:rPr>
                          <w:rFonts w:ascii="Arial" w:eastAsia="Arial-BoldMT" w:hAnsi="Arial" w:cs="Arial-BoldMT"/>
                          <w:b/>
                          <w:bCs/>
                        </w:rPr>
                        <w:t>Comitê de Ética em pesquisa da Universidade CEUMA</w:t>
                      </w:r>
                    </w:p>
                    <w:p w14:paraId="49CF655B" w14:textId="77777777" w:rsidR="007F2E2F" w:rsidRDefault="007F2E2F" w:rsidP="00FC78C7">
                      <w:pPr>
                        <w:autoSpaceDE w:val="0"/>
                        <w:jc w:val="center"/>
                        <w:rPr>
                          <w:rFonts w:ascii="Arial" w:eastAsia="Arial-BoldMT" w:hAnsi="Arial" w:cs="Arial-BoldMT"/>
                          <w:b/>
                          <w:bCs/>
                        </w:rPr>
                      </w:pPr>
                      <w:r>
                        <w:rPr>
                          <w:rFonts w:ascii="Arial" w:eastAsia="Arial-BoldMT" w:hAnsi="Arial" w:cs="Arial-BoldMT"/>
                          <w:b/>
                          <w:bCs/>
                        </w:rPr>
                        <w:t xml:space="preserve">Endereço: </w:t>
                      </w: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</w:rPr>
                        <w:t xml:space="preserve">Rua Josué Montello, Nº 01 – Renascença II – CEP: 65075-120 – São Luís – </w:t>
                      </w:r>
                      <w:r w:rsidRPr="006C0A62">
                        <w:rPr>
                          <w:rFonts w:ascii="Helvetica" w:hAnsi="Helvetica"/>
                          <w:color w:val="000000"/>
                        </w:rPr>
                        <w:t>M</w:t>
                      </w:r>
                      <w:r w:rsidRPr="006C0A62">
                        <w:rPr>
                          <w:rFonts w:ascii="Arial" w:eastAsia="Arial-BoldMT" w:hAnsi="Arial" w:cs="Arial-BoldMT"/>
                          <w:bCs/>
                        </w:rPr>
                        <w:t>A</w:t>
                      </w:r>
                      <w:r w:rsidR="00FC78C7">
                        <w:rPr>
                          <w:rFonts w:ascii="Arial" w:eastAsia="Arial-BoldMT" w:hAnsi="Arial" w:cs="Arial-BoldMT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Arial" w:eastAsia="Arial-BoldMT" w:hAnsi="Arial" w:cs="Arial-BoldMT"/>
                          <w:b/>
                          <w:bCs/>
                        </w:rPr>
                        <w:t xml:space="preserve">Telefone: </w:t>
                      </w: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</w:rPr>
                        <w:t>3214-4212</w:t>
                      </w:r>
                    </w:p>
                    <w:p w14:paraId="34703CA9" w14:textId="77777777" w:rsidR="007F2E2F" w:rsidRDefault="007F2E2F" w:rsidP="007F2E2F"/>
                    <w:p w14:paraId="50D3E8C0" w14:textId="77777777" w:rsidR="002F77F6" w:rsidRPr="002F77F6" w:rsidRDefault="002F77F6" w:rsidP="002F77F6">
                      <w:pPr>
                        <w:autoSpaceDE w:val="0"/>
                        <w:jc w:val="center"/>
                        <w:rPr>
                          <w:rFonts w:ascii="Arial" w:eastAsia="Arial-BoldMT" w:hAnsi="Arial" w:cs="Arial-BoldMT"/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52214" w:rsidRPr="002A610F">
        <w:rPr>
          <w:rFonts w:ascii="Times New Roman" w:hAnsi="Times New Roman" w:cs="Times New Roman"/>
          <w:b/>
          <w:bCs/>
        </w:rPr>
        <w:t>TERMO DE CONSENTIMENTO LIVRE E ESCLARECIDO</w:t>
      </w:r>
    </w:p>
    <w:p w14:paraId="5834A326" w14:textId="77777777" w:rsidR="007F2E2F" w:rsidRPr="002A610F" w:rsidRDefault="007F2E2F" w:rsidP="00C522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663C94F" w14:textId="2ACBA644" w:rsidR="00C52214" w:rsidRPr="002A610F" w:rsidRDefault="00C52214" w:rsidP="00C522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 xml:space="preserve">Você está sendo convidado (a) para participar, como voluntário (a), </w:t>
      </w:r>
      <w:r w:rsidR="005D5581" w:rsidRPr="002A610F">
        <w:rPr>
          <w:rFonts w:ascii="Times New Roman" w:hAnsi="Times New Roman" w:cs="Times New Roman"/>
        </w:rPr>
        <w:t>da pesquisa intitulada “</w:t>
      </w:r>
      <w:r w:rsidR="005D5581" w:rsidRPr="002A610F">
        <w:rPr>
          <w:rFonts w:ascii="Times New Roman" w:hAnsi="Times New Roman" w:cs="Times New Roman"/>
          <w:b/>
        </w:rPr>
        <w:t>(</w:t>
      </w:r>
      <w:r w:rsidR="005D5581" w:rsidRPr="002A610F">
        <w:rPr>
          <w:rFonts w:ascii="Times New Roman" w:hAnsi="Times New Roman" w:cs="Times New Roman"/>
          <w:b/>
          <w:color w:val="FF0000"/>
        </w:rPr>
        <w:t>escreva o título do Projeto</w:t>
      </w:r>
      <w:r w:rsidR="005D5581" w:rsidRPr="002A610F">
        <w:rPr>
          <w:rFonts w:ascii="Times New Roman" w:hAnsi="Times New Roman" w:cs="Times New Roman"/>
          <w:b/>
        </w:rPr>
        <w:t>)</w:t>
      </w:r>
      <w:r w:rsidR="005D5581" w:rsidRPr="002A610F">
        <w:rPr>
          <w:rFonts w:ascii="Times New Roman" w:hAnsi="Times New Roman" w:cs="Times New Roman"/>
        </w:rPr>
        <w:t xml:space="preserve">”, sob a responsabilidade dos pesquisadores </w:t>
      </w:r>
      <w:r w:rsidR="005D5581" w:rsidRPr="002A610F">
        <w:rPr>
          <w:rFonts w:ascii="Times New Roman" w:hAnsi="Times New Roman" w:cs="Times New Roman"/>
          <w:b/>
        </w:rPr>
        <w:t>(</w:t>
      </w:r>
      <w:r w:rsidR="005D5581" w:rsidRPr="002A610F">
        <w:rPr>
          <w:rFonts w:ascii="Times New Roman" w:hAnsi="Times New Roman" w:cs="Times New Roman"/>
          <w:b/>
          <w:color w:val="FF0000"/>
        </w:rPr>
        <w:t>escreva os nomes de todos os pesquisadores, bem como suas instituições de origem</w:t>
      </w:r>
      <w:r w:rsidR="005D5581" w:rsidRPr="002A610F">
        <w:rPr>
          <w:rFonts w:ascii="Times New Roman" w:hAnsi="Times New Roman" w:cs="Times New Roman"/>
          <w:b/>
        </w:rPr>
        <w:t>)</w:t>
      </w:r>
      <w:r w:rsidR="005D5581" w:rsidRPr="002A610F">
        <w:rPr>
          <w:rFonts w:ascii="Times New Roman" w:hAnsi="Times New Roman" w:cs="Times New Roman"/>
        </w:rPr>
        <w:t xml:space="preserve">. </w:t>
      </w:r>
      <w:r w:rsidRPr="002A610F">
        <w:rPr>
          <w:rFonts w:ascii="Times New Roman" w:hAnsi="Times New Roman" w:cs="Times New Roman"/>
        </w:rPr>
        <w:t xml:space="preserve">Após ser esclarecido (a) sobre as informações a seguir, no caso de aceitar fazer parte do estudo, </w:t>
      </w:r>
      <w:r w:rsidR="002A610F">
        <w:rPr>
          <w:rFonts w:ascii="Times New Roman" w:hAnsi="Times New Roman" w:cs="Times New Roman"/>
        </w:rPr>
        <w:t xml:space="preserve">deverá ser </w:t>
      </w:r>
      <w:r w:rsidR="002A610F" w:rsidRPr="00E75C5F">
        <w:rPr>
          <w:rFonts w:ascii="Times New Roman" w:hAnsi="Times New Roman" w:cs="Times New Roman"/>
        </w:rPr>
        <w:t>rubricado em todas as suas páginas e assinad</w:t>
      </w:r>
      <w:r w:rsidR="002A610F">
        <w:rPr>
          <w:rFonts w:ascii="Times New Roman" w:hAnsi="Times New Roman" w:cs="Times New Roman"/>
        </w:rPr>
        <w:t xml:space="preserve">o </w:t>
      </w:r>
      <w:r w:rsidRPr="002A610F">
        <w:rPr>
          <w:rFonts w:ascii="Times New Roman" w:hAnsi="Times New Roman" w:cs="Times New Roman"/>
        </w:rPr>
        <w:t xml:space="preserve">ao final deste documento, que está em duas vias. Uma delas é sua e a outra é do pesquisador responsável. </w:t>
      </w:r>
    </w:p>
    <w:p w14:paraId="6D2EDA1A" w14:textId="77777777" w:rsidR="00C52214" w:rsidRPr="002A610F" w:rsidRDefault="00C52214" w:rsidP="00C522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7201C5" w14:textId="77777777" w:rsidR="005D5581" w:rsidRPr="002A610F" w:rsidRDefault="005D5581" w:rsidP="005D5581">
      <w:pPr>
        <w:jc w:val="both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 xml:space="preserve">Nesta pesquisa nós estamos buscando </w:t>
      </w:r>
      <w:r w:rsidRPr="002A610F">
        <w:rPr>
          <w:rFonts w:ascii="Times New Roman" w:hAnsi="Times New Roman" w:cs="Times New Roman"/>
          <w:b/>
        </w:rPr>
        <w:t>(</w:t>
      </w:r>
      <w:r w:rsidRPr="002A610F">
        <w:rPr>
          <w:rFonts w:ascii="Times New Roman" w:hAnsi="Times New Roman" w:cs="Times New Roman"/>
          <w:b/>
          <w:color w:val="FF0000"/>
        </w:rPr>
        <w:t>descreva os objetivos do projeto com linguagem simples e sem termos técnicos para que o leigo entenda. Se necessário usar termo técnico, use uma linguagem simples para explicar o termo ou a técnica a ser utilizada</w:t>
      </w:r>
      <w:r w:rsidRPr="002A610F">
        <w:rPr>
          <w:rFonts w:ascii="Times New Roman" w:hAnsi="Times New Roman" w:cs="Times New Roman"/>
          <w:b/>
        </w:rPr>
        <w:t>).</w:t>
      </w:r>
      <w:r w:rsidRPr="002A610F">
        <w:rPr>
          <w:rFonts w:ascii="Times New Roman" w:hAnsi="Times New Roman" w:cs="Times New Roman"/>
        </w:rPr>
        <w:t xml:space="preserve"> </w:t>
      </w:r>
    </w:p>
    <w:p w14:paraId="65BAB2D0" w14:textId="77777777" w:rsidR="00C52214" w:rsidRPr="002A610F" w:rsidRDefault="00C52214" w:rsidP="005D55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6AC402" w14:textId="77777777" w:rsidR="005D5581" w:rsidRDefault="005D5581" w:rsidP="005D5581">
      <w:pPr>
        <w:jc w:val="both"/>
        <w:rPr>
          <w:rFonts w:ascii="Times New Roman" w:hAnsi="Times New Roman" w:cs="Times New Roman"/>
          <w:b/>
        </w:rPr>
      </w:pPr>
      <w:r w:rsidRPr="002A610F">
        <w:rPr>
          <w:rFonts w:ascii="Times New Roman" w:hAnsi="Times New Roman" w:cs="Times New Roman"/>
        </w:rPr>
        <w:t xml:space="preserve">O Termo de Consentimento Livre e Esclarecido será obtido pelo pesquisador </w:t>
      </w:r>
      <w:r w:rsidRPr="002A610F">
        <w:rPr>
          <w:rFonts w:ascii="Times New Roman" w:hAnsi="Times New Roman" w:cs="Times New Roman"/>
          <w:b/>
        </w:rPr>
        <w:t>(</w:t>
      </w:r>
      <w:r w:rsidRPr="002A610F">
        <w:rPr>
          <w:rFonts w:ascii="Times New Roman" w:hAnsi="Times New Roman" w:cs="Times New Roman"/>
          <w:b/>
          <w:color w:val="FF0000"/>
        </w:rPr>
        <w:t>escreva o nome do pesquisador e explicite o momento e local em que ocorrerá a obtenção do termo, isso deve se dar antes da coleta de qualquer dado. Em casos de</w:t>
      </w:r>
      <w:r w:rsidR="00B97055" w:rsidRPr="002A610F">
        <w:rPr>
          <w:rFonts w:ascii="Times New Roman" w:hAnsi="Times New Roman" w:cs="Times New Roman"/>
          <w:b/>
          <w:color w:val="FF0000"/>
        </w:rPr>
        <w:t xml:space="preserve"> pesquisas invasivas como</w:t>
      </w:r>
      <w:r w:rsidRPr="002A610F">
        <w:rPr>
          <w:rFonts w:ascii="Times New Roman" w:hAnsi="Times New Roman" w:cs="Times New Roman"/>
          <w:b/>
          <w:color w:val="FF0000"/>
        </w:rPr>
        <w:t xml:space="preserve"> coletas de sangue ou qualquer tipo de intervenção de saúde ou terapêutica, explicite que o pesquisador é profissional habilitado para tal</w:t>
      </w:r>
      <w:r w:rsidRPr="002A610F">
        <w:rPr>
          <w:rFonts w:ascii="Times New Roman" w:hAnsi="Times New Roman" w:cs="Times New Roman"/>
          <w:b/>
        </w:rPr>
        <w:t>) (</w:t>
      </w:r>
      <w:r w:rsidRPr="002A610F">
        <w:rPr>
          <w:rFonts w:ascii="Times New Roman" w:hAnsi="Times New Roman" w:cs="Times New Roman"/>
          <w:b/>
          <w:color w:val="FF0000"/>
        </w:rPr>
        <w:t xml:space="preserve">Neste trecho devem deixar claro para o indivíduo que ele tem um tempo para decidir se quer participar conf. item IV da </w:t>
      </w:r>
      <w:proofErr w:type="spellStart"/>
      <w:r w:rsidRPr="002A610F">
        <w:rPr>
          <w:rFonts w:ascii="Times New Roman" w:hAnsi="Times New Roman" w:cs="Times New Roman"/>
          <w:b/>
          <w:color w:val="FF0000"/>
        </w:rPr>
        <w:t>Resol</w:t>
      </w:r>
      <w:proofErr w:type="spellEnd"/>
      <w:r w:rsidRPr="002A610F">
        <w:rPr>
          <w:rFonts w:ascii="Times New Roman" w:hAnsi="Times New Roman" w:cs="Times New Roman"/>
          <w:b/>
          <w:color w:val="FF0000"/>
        </w:rPr>
        <w:t xml:space="preserve">. CNS 466/12 ou Cap. III da </w:t>
      </w:r>
      <w:proofErr w:type="spellStart"/>
      <w:r w:rsidRPr="002A610F">
        <w:rPr>
          <w:rFonts w:ascii="Times New Roman" w:hAnsi="Times New Roman" w:cs="Times New Roman"/>
          <w:b/>
          <w:color w:val="FF0000"/>
        </w:rPr>
        <w:t>Resol</w:t>
      </w:r>
      <w:proofErr w:type="spellEnd"/>
      <w:r w:rsidRPr="002A610F">
        <w:rPr>
          <w:rFonts w:ascii="Times New Roman" w:hAnsi="Times New Roman" w:cs="Times New Roman"/>
          <w:b/>
          <w:color w:val="FF0000"/>
        </w:rPr>
        <w:t>. 510/2016 quando for pesquisa em Ciências Humanas e Sociais</w:t>
      </w:r>
      <w:r w:rsidRPr="002A610F">
        <w:rPr>
          <w:rFonts w:ascii="Times New Roman" w:hAnsi="Times New Roman" w:cs="Times New Roman"/>
          <w:b/>
        </w:rPr>
        <w:t>).</w:t>
      </w:r>
    </w:p>
    <w:p w14:paraId="04D3453D" w14:textId="77777777" w:rsidR="002A610F" w:rsidRDefault="002A610F" w:rsidP="005D5581">
      <w:pPr>
        <w:jc w:val="both"/>
        <w:rPr>
          <w:rFonts w:ascii="Times New Roman" w:hAnsi="Times New Roman" w:cs="Times New Roman"/>
          <w:b/>
        </w:rPr>
      </w:pPr>
    </w:p>
    <w:p w14:paraId="363E09EE" w14:textId="081600E9" w:rsidR="002A610F" w:rsidRPr="002A610F" w:rsidRDefault="002A610F" w:rsidP="005D5581">
      <w:pPr>
        <w:jc w:val="both"/>
        <w:rPr>
          <w:rFonts w:ascii="Times New Roman" w:hAnsi="Times New Roman" w:cs="Times New Roman"/>
          <w:bCs/>
        </w:rPr>
      </w:pPr>
      <w:r w:rsidRPr="002A610F">
        <w:rPr>
          <w:rFonts w:ascii="Times New Roman" w:hAnsi="Times New Roman" w:cs="Times New Roman"/>
          <w:bCs/>
        </w:rPr>
        <w:t>Os Comitês de Ética em Pesquisa são colegiados interdisciplinares e independentes, de relevância pública, de caráter consultivo, deliberativo e educativo, criados para garantir a proteção dos participantes da pesquisa em sua integridade e dignidade e para contribuir no desenvolvimento da pesquisa dentro de padrões éticos.</w:t>
      </w:r>
    </w:p>
    <w:p w14:paraId="08EE5087" w14:textId="77777777" w:rsidR="005D5581" w:rsidRPr="002A610F" w:rsidRDefault="005D5581" w:rsidP="005D5581">
      <w:pPr>
        <w:jc w:val="both"/>
        <w:rPr>
          <w:rFonts w:ascii="Times New Roman" w:hAnsi="Times New Roman" w:cs="Times New Roman"/>
          <w:b/>
        </w:rPr>
      </w:pPr>
    </w:p>
    <w:p w14:paraId="39940FAE" w14:textId="77777777" w:rsidR="005D5581" w:rsidRPr="002A610F" w:rsidRDefault="005D5581" w:rsidP="005D5581">
      <w:pPr>
        <w:jc w:val="both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 xml:space="preserve">Na sua participação, você </w:t>
      </w:r>
      <w:r w:rsidRPr="002A610F">
        <w:rPr>
          <w:rFonts w:ascii="Times New Roman" w:hAnsi="Times New Roman" w:cs="Times New Roman"/>
          <w:b/>
        </w:rPr>
        <w:t>(</w:t>
      </w:r>
      <w:r w:rsidRPr="002A610F">
        <w:rPr>
          <w:rFonts w:ascii="Times New Roman" w:hAnsi="Times New Roman" w:cs="Times New Roman"/>
          <w:b/>
          <w:color w:val="FF0000"/>
        </w:rPr>
        <w:t>descreva claramente, com linguagem do dia a dia, a que o participante da pesquisa será submetido. Explicite que tipo de material será coletado e como será analisado. Explicite, por exemplo, se o participante da pesquisa será submetido a um questionário, entrevista, coleta de sangue etc. Para o caso de pesquisas com coletas de sangue, urina etc., indique a quantidade a ser coletada. Em caso de gravações e filmagens, deve constar a informação de que, após a transcrição das gravações para a pesquisa, todo o material será desgravado. Novamente, não use termos técnicos e, se necessário usar termo técnico, explique o termo ou a técnica a ser utilizada</w:t>
      </w:r>
      <w:r w:rsidRPr="002A610F">
        <w:rPr>
          <w:rFonts w:ascii="Times New Roman" w:hAnsi="Times New Roman" w:cs="Times New Roman"/>
          <w:b/>
        </w:rPr>
        <w:t>)</w:t>
      </w:r>
      <w:r w:rsidRPr="002A610F">
        <w:rPr>
          <w:rFonts w:ascii="Times New Roman" w:hAnsi="Times New Roman" w:cs="Times New Roman"/>
        </w:rPr>
        <w:t>.</w:t>
      </w:r>
    </w:p>
    <w:p w14:paraId="002A4860" w14:textId="77777777" w:rsidR="005D5581" w:rsidRPr="002A610F" w:rsidRDefault="005D5581" w:rsidP="005D5581">
      <w:pPr>
        <w:jc w:val="both"/>
        <w:rPr>
          <w:rFonts w:ascii="Times New Roman" w:hAnsi="Times New Roman" w:cs="Times New Roman"/>
          <w:b/>
        </w:rPr>
      </w:pPr>
    </w:p>
    <w:p w14:paraId="71274D42" w14:textId="6011EA8B" w:rsidR="005D5581" w:rsidRPr="002A610F" w:rsidRDefault="005D5581" w:rsidP="005D5581">
      <w:pPr>
        <w:jc w:val="both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 xml:space="preserve">Você não terá nenhum ganho financeiro </w:t>
      </w:r>
      <w:r w:rsidR="00B97055" w:rsidRPr="002A610F">
        <w:rPr>
          <w:rFonts w:ascii="Times New Roman" w:hAnsi="Times New Roman" w:cs="Times New Roman"/>
        </w:rPr>
        <w:t>e será ressarcido (a) por qualquer gasto decorrente de sua participação</w:t>
      </w:r>
      <w:r w:rsidR="007F2E2F" w:rsidRPr="002A610F">
        <w:rPr>
          <w:rFonts w:ascii="Times New Roman" w:hAnsi="Times New Roman" w:cs="Times New Roman"/>
        </w:rPr>
        <w:t xml:space="preserve"> na pesquisa</w:t>
      </w:r>
      <w:r w:rsidRPr="002A610F">
        <w:rPr>
          <w:rFonts w:ascii="Times New Roman" w:hAnsi="Times New Roman" w:cs="Times New Roman"/>
        </w:rPr>
        <w:t xml:space="preserve">. </w:t>
      </w:r>
      <w:r w:rsidR="003A385D" w:rsidRPr="002A610F">
        <w:rPr>
          <w:rFonts w:ascii="Times New Roman" w:hAnsi="Times New Roman" w:cs="Times New Roman"/>
          <w:highlight w:val="yellow"/>
        </w:rPr>
        <w:t>Você tem direito a indenização</w:t>
      </w:r>
      <w:r w:rsidR="00FC78C7" w:rsidRPr="002A610F">
        <w:rPr>
          <w:rFonts w:ascii="Times New Roman" w:hAnsi="Times New Roman" w:cs="Times New Roman"/>
        </w:rPr>
        <w:t xml:space="preserve"> </w:t>
      </w:r>
      <w:r w:rsidR="00FC78C7" w:rsidRPr="002A610F">
        <w:rPr>
          <w:rFonts w:ascii="Times New Roman" w:hAnsi="Times New Roman" w:cs="Times New Roman"/>
          <w:highlight w:val="yellow"/>
        </w:rPr>
        <w:t xml:space="preserve">e garantia de assistência </w:t>
      </w:r>
      <w:r w:rsidR="00FC78C7" w:rsidRPr="002A610F">
        <w:rPr>
          <w:rFonts w:ascii="Times New Roman" w:hAnsi="Times New Roman" w:cs="Times New Roman"/>
          <w:highlight w:val="yellow"/>
        </w:rPr>
        <w:lastRenderedPageBreak/>
        <w:t>em todas as etapas da pesquisa e pós estudo</w:t>
      </w:r>
      <w:r w:rsidR="00B97055" w:rsidRPr="002A610F">
        <w:rPr>
          <w:rFonts w:ascii="Times New Roman" w:hAnsi="Times New Roman" w:cs="Times New Roman"/>
        </w:rPr>
        <w:t xml:space="preserve"> </w:t>
      </w:r>
      <w:r w:rsidRPr="002A610F">
        <w:rPr>
          <w:rFonts w:ascii="Times New Roman" w:hAnsi="Times New Roman" w:cs="Times New Roman"/>
          <w:b/>
        </w:rPr>
        <w:t>(</w:t>
      </w:r>
      <w:r w:rsidRPr="002A610F">
        <w:rPr>
          <w:rFonts w:ascii="Times New Roman" w:hAnsi="Times New Roman" w:cs="Times New Roman"/>
          <w:b/>
          <w:color w:val="FF0000"/>
        </w:rPr>
        <w:t xml:space="preserve">Caso haja necessidade de deslocamento do participante em decorrência unicamente da coleta de dados, informe que os custos do transporte serão cobertos pela pesquisa. </w:t>
      </w:r>
      <w:r w:rsidR="00B97055" w:rsidRPr="002A610F">
        <w:rPr>
          <w:rFonts w:ascii="Times New Roman" w:hAnsi="Times New Roman" w:cs="Times New Roman"/>
          <w:b/>
          <w:color w:val="FF0000"/>
        </w:rPr>
        <w:t>Neste</w:t>
      </w:r>
      <w:r w:rsidRPr="002A610F">
        <w:rPr>
          <w:rFonts w:ascii="Times New Roman" w:hAnsi="Times New Roman" w:cs="Times New Roman"/>
          <w:b/>
          <w:color w:val="FF0000"/>
        </w:rPr>
        <w:t xml:space="preserve"> caso, preveja os custos no orçamento do projeto</w:t>
      </w:r>
      <w:r w:rsidRPr="002A610F">
        <w:rPr>
          <w:rFonts w:ascii="Times New Roman" w:hAnsi="Times New Roman" w:cs="Times New Roman"/>
          <w:b/>
        </w:rPr>
        <w:t>)</w:t>
      </w:r>
      <w:r w:rsidRPr="002A610F">
        <w:rPr>
          <w:rFonts w:ascii="Times New Roman" w:hAnsi="Times New Roman" w:cs="Times New Roman"/>
        </w:rPr>
        <w:t>.</w:t>
      </w:r>
    </w:p>
    <w:p w14:paraId="0BCBDAA3" w14:textId="77777777" w:rsidR="005D5581" w:rsidRPr="002A610F" w:rsidRDefault="005D5581" w:rsidP="005D5581">
      <w:pPr>
        <w:rPr>
          <w:rFonts w:ascii="Times New Roman" w:hAnsi="Times New Roman" w:cs="Times New Roman"/>
        </w:rPr>
      </w:pPr>
    </w:p>
    <w:p w14:paraId="268F523E" w14:textId="59E18062" w:rsidR="005D5581" w:rsidRPr="002A610F" w:rsidRDefault="005D5581" w:rsidP="005D5581">
      <w:pPr>
        <w:jc w:val="both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 xml:space="preserve">Os riscos consistem em </w:t>
      </w:r>
      <w:r w:rsidRPr="002A610F">
        <w:rPr>
          <w:rFonts w:ascii="Times New Roman" w:hAnsi="Times New Roman" w:cs="Times New Roman"/>
          <w:b/>
        </w:rPr>
        <w:t>(</w:t>
      </w:r>
      <w:r w:rsidRPr="002A610F">
        <w:rPr>
          <w:rFonts w:ascii="Times New Roman" w:hAnsi="Times New Roman" w:cs="Times New Roman"/>
          <w:b/>
          <w:color w:val="FF0000"/>
        </w:rPr>
        <w:t xml:space="preserve">descreva os possíveis riscos que já foram descritos no corpo do projeto e explicite os métodos de que os pesquisadores se utilizarão para minimizar os riscos. O CEP esclarece que toda pesquisa tem riscos, nem que sejam o risco de identificação do participante e, em alguns casos, o de o participante se sentir constrangido. O CEP também esclarece que incidentes decorrentes da pesquisa não poderão onerar o SUS, cabendo aos pesquisadores </w:t>
      </w:r>
      <w:r w:rsidR="002A610F" w:rsidRPr="002A610F">
        <w:rPr>
          <w:rFonts w:ascii="Times New Roman" w:hAnsi="Times New Roman" w:cs="Times New Roman"/>
          <w:b/>
          <w:color w:val="FF0000"/>
        </w:rPr>
        <w:t>preverem</w:t>
      </w:r>
      <w:r w:rsidRPr="002A610F">
        <w:rPr>
          <w:rFonts w:ascii="Times New Roman" w:hAnsi="Times New Roman" w:cs="Times New Roman"/>
          <w:b/>
          <w:color w:val="FF0000"/>
        </w:rPr>
        <w:t xml:space="preserve"> possíveis riscos médicos e/ou psicológicos, bem como os encaminhamentos que serão oferecidos gratuitamente ao participante</w:t>
      </w:r>
      <w:r w:rsidRPr="002A610F">
        <w:rPr>
          <w:rFonts w:ascii="Times New Roman" w:hAnsi="Times New Roman" w:cs="Times New Roman"/>
          <w:b/>
        </w:rPr>
        <w:t>)</w:t>
      </w:r>
      <w:r w:rsidRPr="002A610F">
        <w:rPr>
          <w:rFonts w:ascii="Times New Roman" w:hAnsi="Times New Roman" w:cs="Times New Roman"/>
        </w:rPr>
        <w:t xml:space="preserve">. Os benefícios serão </w:t>
      </w:r>
      <w:r w:rsidRPr="002A610F">
        <w:rPr>
          <w:rFonts w:ascii="Times New Roman" w:hAnsi="Times New Roman" w:cs="Times New Roman"/>
          <w:b/>
        </w:rPr>
        <w:t>(</w:t>
      </w:r>
      <w:r w:rsidRPr="002A610F">
        <w:rPr>
          <w:rFonts w:ascii="Times New Roman" w:hAnsi="Times New Roman" w:cs="Times New Roman"/>
          <w:b/>
          <w:color w:val="FF0000"/>
        </w:rPr>
        <w:t>descreva os possíveis benefícios (ao participante ou à sociedade) que já foram descritos no corpo do projeto. O CEP esclarece que benefícios diretos ao participante, se comprovados pela pesquisa e passíveis de serem estendidos para além dela, deverão ser garantidos por tempo indeterminado ao participante</w:t>
      </w:r>
      <w:r w:rsidRPr="002A610F">
        <w:rPr>
          <w:rFonts w:ascii="Times New Roman" w:hAnsi="Times New Roman" w:cs="Times New Roman"/>
          <w:b/>
        </w:rPr>
        <w:t>)</w:t>
      </w:r>
      <w:r w:rsidRPr="002A610F">
        <w:rPr>
          <w:rFonts w:ascii="Times New Roman" w:hAnsi="Times New Roman" w:cs="Times New Roman"/>
        </w:rPr>
        <w:t>.</w:t>
      </w:r>
    </w:p>
    <w:p w14:paraId="6352E2BF" w14:textId="77777777" w:rsidR="007F2E2F" w:rsidRPr="002A610F" w:rsidRDefault="007F2E2F" w:rsidP="005D5581">
      <w:pPr>
        <w:jc w:val="both"/>
        <w:rPr>
          <w:rFonts w:ascii="Times New Roman" w:hAnsi="Times New Roman" w:cs="Times New Roman"/>
        </w:rPr>
      </w:pPr>
    </w:p>
    <w:p w14:paraId="7DD1AB80" w14:textId="77777777" w:rsidR="005D5581" w:rsidRPr="002A610F" w:rsidRDefault="005D5581" w:rsidP="005D5581">
      <w:pPr>
        <w:jc w:val="both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>Sempre que você desejar serão fornecidos esclarecimentos sobre cada uma das etapas do estudo. Você é livre para deixar de participar da pesquisa a qualquer momento sem qualquer prejuízo. Até o momento da divulgação dos resultados, você também é livre para solicitar a retirada dos seus dados da pesquisa.</w:t>
      </w:r>
    </w:p>
    <w:p w14:paraId="6FAD3FD7" w14:textId="77777777" w:rsidR="007F2E2F" w:rsidRPr="002A610F" w:rsidRDefault="007F2E2F" w:rsidP="00FC78C7">
      <w:pPr>
        <w:jc w:val="both"/>
        <w:rPr>
          <w:rFonts w:ascii="Times New Roman" w:hAnsi="Times New Roman" w:cs="Times New Roman"/>
        </w:rPr>
      </w:pPr>
    </w:p>
    <w:p w14:paraId="6476FC23" w14:textId="77777777" w:rsidR="00FC78C7" w:rsidRPr="002A610F" w:rsidRDefault="005D5581" w:rsidP="00FC78C7">
      <w:pPr>
        <w:autoSpaceDE w:val="0"/>
        <w:jc w:val="both"/>
        <w:rPr>
          <w:rFonts w:ascii="Times New Roman" w:eastAsia="Arial-BoldMT" w:hAnsi="Times New Roman" w:cs="Times New Roman"/>
          <w:b/>
          <w:bCs/>
        </w:rPr>
      </w:pPr>
      <w:r w:rsidRPr="002A610F">
        <w:rPr>
          <w:rFonts w:ascii="Times New Roman" w:hAnsi="Times New Roman" w:cs="Times New Roman"/>
        </w:rPr>
        <w:t>Em caso de qualquer dúvida ou reclamação a respeito da pesquisa, você poderá entrar em contato</w:t>
      </w:r>
      <w:r w:rsidR="00FC78C7" w:rsidRPr="002A610F">
        <w:rPr>
          <w:rFonts w:ascii="Times New Roman" w:hAnsi="Times New Roman" w:cs="Times New Roman"/>
        </w:rPr>
        <w:t xml:space="preserve">: </w:t>
      </w:r>
      <w:r w:rsidRPr="002A610F">
        <w:rPr>
          <w:rFonts w:ascii="Times New Roman" w:hAnsi="Times New Roman" w:cs="Times New Roman"/>
        </w:rPr>
        <w:t>(</w:t>
      </w:r>
      <w:r w:rsidRPr="002A610F">
        <w:rPr>
          <w:rFonts w:ascii="Times New Roman" w:hAnsi="Times New Roman" w:cs="Times New Roman"/>
          <w:b/>
          <w:color w:val="FF0000"/>
        </w:rPr>
        <w:t xml:space="preserve">informe o nome do pesquisador responsável, juntamente com telefones </w:t>
      </w:r>
      <w:r w:rsidRPr="002A610F">
        <w:rPr>
          <w:rFonts w:ascii="Times New Roman" w:hAnsi="Times New Roman" w:cs="Times New Roman"/>
          <w:b/>
          <w:color w:val="FF0000"/>
          <w:u w:val="single"/>
        </w:rPr>
        <w:t>profissionais</w:t>
      </w:r>
      <w:r w:rsidRPr="002A610F">
        <w:rPr>
          <w:rFonts w:ascii="Times New Roman" w:hAnsi="Times New Roman" w:cs="Times New Roman"/>
          <w:b/>
          <w:color w:val="FF0000"/>
        </w:rPr>
        <w:t xml:space="preserve"> e endereço da instituição à qual está vinculado para facilitar a localização pelos participantes</w:t>
      </w:r>
      <w:r w:rsidRPr="002A610F">
        <w:rPr>
          <w:rFonts w:ascii="Times New Roman" w:hAnsi="Times New Roman" w:cs="Times New Roman"/>
          <w:b/>
        </w:rPr>
        <w:t>)</w:t>
      </w:r>
      <w:r w:rsidRPr="002A610F">
        <w:rPr>
          <w:rFonts w:ascii="Times New Roman" w:hAnsi="Times New Roman" w:cs="Times New Roman"/>
        </w:rPr>
        <w:t xml:space="preserve">. Você poderá também entrar em contato com o CEP - Comitê de Ética na Pesquisa com </w:t>
      </w:r>
      <w:r w:rsidR="00FC78C7" w:rsidRPr="002A610F">
        <w:rPr>
          <w:rFonts w:ascii="Times New Roman" w:hAnsi="Times New Roman" w:cs="Times New Roman"/>
        </w:rPr>
        <w:t>s</w:t>
      </w:r>
      <w:r w:rsidRPr="002A610F">
        <w:rPr>
          <w:rFonts w:ascii="Times New Roman" w:hAnsi="Times New Roman" w:cs="Times New Roman"/>
        </w:rPr>
        <w:t xml:space="preserve">eres </w:t>
      </w:r>
      <w:r w:rsidR="00FC78C7" w:rsidRPr="002A610F">
        <w:rPr>
          <w:rFonts w:ascii="Times New Roman" w:hAnsi="Times New Roman" w:cs="Times New Roman"/>
        </w:rPr>
        <w:t>h</w:t>
      </w:r>
      <w:r w:rsidRPr="002A610F">
        <w:rPr>
          <w:rFonts w:ascii="Times New Roman" w:hAnsi="Times New Roman" w:cs="Times New Roman"/>
        </w:rPr>
        <w:t>umanos</w:t>
      </w:r>
      <w:r w:rsidR="00B97055" w:rsidRPr="002A610F">
        <w:rPr>
          <w:rFonts w:ascii="Times New Roman" w:hAnsi="Times New Roman" w:cs="Times New Roman"/>
        </w:rPr>
        <w:t xml:space="preserve"> </w:t>
      </w:r>
      <w:r w:rsidR="00B97055" w:rsidRPr="002A610F">
        <w:rPr>
          <w:rFonts w:ascii="Times New Roman" w:hAnsi="Times New Roman" w:cs="Times New Roman"/>
          <w:highlight w:val="yellow"/>
        </w:rPr>
        <w:t xml:space="preserve">da Universidade </w:t>
      </w:r>
      <w:proofErr w:type="spellStart"/>
      <w:r w:rsidR="00B97055" w:rsidRPr="002A610F">
        <w:rPr>
          <w:rFonts w:ascii="Times New Roman" w:hAnsi="Times New Roman" w:cs="Times New Roman"/>
          <w:highlight w:val="yellow"/>
        </w:rPr>
        <w:t>Ceuma</w:t>
      </w:r>
      <w:proofErr w:type="spellEnd"/>
      <w:r w:rsidR="00FC78C7" w:rsidRPr="002A610F">
        <w:rPr>
          <w:rFonts w:ascii="Times New Roman" w:hAnsi="Times New Roman" w:cs="Times New Roman"/>
          <w:highlight w:val="yellow"/>
        </w:rPr>
        <w:t xml:space="preserve">, na </w:t>
      </w:r>
      <w:r w:rsidR="00FC78C7" w:rsidRPr="002A610F">
        <w:rPr>
          <w:rFonts w:ascii="Times New Roman" w:hAnsi="Times New Roman" w:cs="Times New Roman"/>
          <w:color w:val="000000"/>
          <w:highlight w:val="yellow"/>
        </w:rPr>
        <w:t>rua Josué Montello, Nº 01 – Renascença II – São Luís – M</w:t>
      </w:r>
      <w:r w:rsidR="00FC78C7" w:rsidRPr="002A610F">
        <w:rPr>
          <w:rFonts w:ascii="Times New Roman" w:eastAsia="Arial-BoldMT" w:hAnsi="Times New Roman" w:cs="Times New Roman"/>
          <w:bCs/>
          <w:highlight w:val="yellow"/>
        </w:rPr>
        <w:t>A</w:t>
      </w:r>
      <w:r w:rsidR="00FC78C7" w:rsidRPr="002A610F">
        <w:rPr>
          <w:rFonts w:ascii="Times New Roman" w:eastAsia="Arial-BoldMT" w:hAnsi="Times New Roman" w:cs="Times New Roman"/>
          <w:b/>
          <w:bCs/>
          <w:highlight w:val="yellow"/>
        </w:rPr>
        <w:t xml:space="preserve"> Telefone: </w:t>
      </w:r>
      <w:r w:rsidR="00FC78C7" w:rsidRPr="002A610F">
        <w:rPr>
          <w:rFonts w:ascii="Times New Roman" w:hAnsi="Times New Roman" w:cs="Times New Roman"/>
          <w:color w:val="000000"/>
          <w:highlight w:val="yellow"/>
        </w:rPr>
        <w:t>3214-4212, e-mail: cep@ceuma.br</w:t>
      </w:r>
    </w:p>
    <w:p w14:paraId="43B3AD3F" w14:textId="77777777" w:rsidR="00C52214" w:rsidRPr="002A610F" w:rsidRDefault="00C52214" w:rsidP="00C522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0A1E41" w14:textId="77777777" w:rsidR="00C52214" w:rsidRPr="002A610F" w:rsidRDefault="00C52214" w:rsidP="002A61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>Será garantido o sigilo quanto a sua identificação e das informações obtidas pela sua participação, exceto aos responsáveis pelo estudo, e a divulgação das</w:t>
      </w:r>
      <w:r w:rsidR="007F2E2F" w:rsidRPr="002A610F">
        <w:rPr>
          <w:rFonts w:ascii="Times New Roman" w:hAnsi="Times New Roman" w:cs="Times New Roman"/>
        </w:rPr>
        <w:t xml:space="preserve"> </w:t>
      </w:r>
      <w:r w:rsidRPr="002A610F">
        <w:rPr>
          <w:rFonts w:ascii="Times New Roman" w:hAnsi="Times New Roman" w:cs="Times New Roman"/>
        </w:rPr>
        <w:t>mencionadas informações só será feita entre os profissionais estudiosos do assunto. Você não será identificada em nenhuma publicação que possa resultar deste estudo.</w:t>
      </w:r>
    </w:p>
    <w:p w14:paraId="223791AF" w14:textId="77777777" w:rsidR="00C52214" w:rsidRPr="002A610F" w:rsidRDefault="00C52214" w:rsidP="00C5221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14:paraId="48DCB9E5" w14:textId="77777777" w:rsidR="001F4B98" w:rsidRPr="002A610F" w:rsidRDefault="001F4B98" w:rsidP="001F4B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>São Luís, ______/_____/______</w:t>
      </w:r>
    </w:p>
    <w:p w14:paraId="56D45F6E" w14:textId="77777777" w:rsidR="001F4B98" w:rsidRPr="002A610F" w:rsidRDefault="001F4B98" w:rsidP="001F4B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C5DE59D" w14:textId="77777777" w:rsidR="00C52214" w:rsidRPr="002A610F" w:rsidRDefault="00C52214" w:rsidP="00C522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3E8C08" w14:textId="77777777" w:rsidR="00C52214" w:rsidRPr="002A610F" w:rsidRDefault="00C52214" w:rsidP="00C522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>______________________________________________________</w:t>
      </w:r>
    </w:p>
    <w:p w14:paraId="5F8EDA22" w14:textId="77777777" w:rsidR="00C52214" w:rsidRPr="002A610F" w:rsidRDefault="00C52214" w:rsidP="00C522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>Pesquisador responsável</w:t>
      </w:r>
    </w:p>
    <w:p w14:paraId="06533248" w14:textId="77777777" w:rsidR="00C52214" w:rsidRPr="002A610F" w:rsidRDefault="00C52214" w:rsidP="00C522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BCA529" w14:textId="77777777" w:rsidR="00150E7C" w:rsidRPr="002A610F" w:rsidRDefault="00150E7C">
      <w:pPr>
        <w:rPr>
          <w:rFonts w:ascii="Times New Roman" w:hAnsi="Times New Roman" w:cs="Times New Roman"/>
        </w:rPr>
      </w:pPr>
    </w:p>
    <w:p w14:paraId="293677C7" w14:textId="77777777" w:rsidR="002A610F" w:rsidRDefault="002A610F" w:rsidP="00CA4588">
      <w:pPr>
        <w:jc w:val="center"/>
        <w:rPr>
          <w:rFonts w:ascii="Times New Roman" w:hAnsi="Times New Roman" w:cs="Times New Roman"/>
        </w:rPr>
      </w:pPr>
    </w:p>
    <w:p w14:paraId="7C4F94DA" w14:textId="0559783F" w:rsidR="00CA4588" w:rsidRPr="002A610F" w:rsidRDefault="00CA4588" w:rsidP="00CA4588">
      <w:pPr>
        <w:jc w:val="center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>________________________________________________________</w:t>
      </w:r>
    </w:p>
    <w:p w14:paraId="140E5DF1" w14:textId="77777777" w:rsidR="00CA4588" w:rsidRPr="002A610F" w:rsidRDefault="00CA4588" w:rsidP="00CA4588">
      <w:pPr>
        <w:jc w:val="center"/>
        <w:rPr>
          <w:rFonts w:ascii="Times New Roman" w:hAnsi="Times New Roman" w:cs="Times New Roman"/>
        </w:rPr>
      </w:pPr>
      <w:r w:rsidRPr="002A610F">
        <w:rPr>
          <w:rFonts w:ascii="Times New Roman" w:hAnsi="Times New Roman" w:cs="Times New Roman"/>
        </w:rPr>
        <w:t>Assinatura do</w:t>
      </w:r>
      <w:r w:rsidR="001F4B98" w:rsidRPr="002A610F">
        <w:rPr>
          <w:rFonts w:ascii="Times New Roman" w:hAnsi="Times New Roman" w:cs="Times New Roman"/>
        </w:rPr>
        <w:t xml:space="preserve"> participante da pesquisa</w:t>
      </w:r>
    </w:p>
    <w:p w14:paraId="0636AC03" w14:textId="77777777" w:rsidR="00CA4588" w:rsidRPr="002A610F" w:rsidRDefault="00CA4588" w:rsidP="00CA4588">
      <w:pPr>
        <w:jc w:val="center"/>
        <w:rPr>
          <w:rFonts w:ascii="Times New Roman" w:hAnsi="Times New Roman" w:cs="Times New Roman"/>
        </w:rPr>
      </w:pPr>
    </w:p>
    <w:p w14:paraId="7A71B12C" w14:textId="77777777" w:rsidR="00CA4588" w:rsidRPr="002A610F" w:rsidRDefault="00CA4588" w:rsidP="00CA4588">
      <w:pPr>
        <w:jc w:val="center"/>
        <w:rPr>
          <w:rFonts w:ascii="Times New Roman" w:hAnsi="Times New Roman" w:cs="Times New Roman"/>
        </w:rPr>
      </w:pPr>
    </w:p>
    <w:p w14:paraId="76A6ED20" w14:textId="53BD57C0" w:rsidR="001F4B98" w:rsidRPr="002A610F" w:rsidRDefault="00CA4588" w:rsidP="00CA4588">
      <w:pPr>
        <w:jc w:val="both"/>
        <w:rPr>
          <w:rFonts w:ascii="Times New Roman" w:hAnsi="Times New Roman" w:cs="Times New Roman"/>
          <w:color w:val="FF0000"/>
        </w:rPr>
      </w:pPr>
      <w:r w:rsidRPr="002A610F">
        <w:rPr>
          <w:rFonts w:ascii="Times New Roman" w:hAnsi="Times New Roman" w:cs="Times New Roman"/>
          <w:b/>
          <w:color w:val="FF0000"/>
        </w:rPr>
        <w:t>(O Termo de Consentimento Livre e Esclarecido deverá ocupar, preferencialmente, uma única página. Caso isso não seja possível, imprima o documento frente e verso</w:t>
      </w:r>
      <w:r w:rsidR="001F4B98" w:rsidRPr="002A610F">
        <w:rPr>
          <w:rFonts w:ascii="Times New Roman" w:hAnsi="Times New Roman" w:cs="Times New Roman"/>
          <w:b/>
          <w:color w:val="FF0000"/>
        </w:rPr>
        <w:t xml:space="preserve"> ou faça a numeração das páginas da seguinte forma 1/2, 2/2</w:t>
      </w:r>
      <w:r w:rsidRPr="002A610F">
        <w:rPr>
          <w:rFonts w:ascii="Times New Roman" w:hAnsi="Times New Roman" w:cs="Times New Roman"/>
          <w:b/>
          <w:color w:val="FF0000"/>
        </w:rPr>
        <w:t>)</w:t>
      </w:r>
      <w:r w:rsidRPr="002A610F">
        <w:rPr>
          <w:rFonts w:ascii="Times New Roman" w:hAnsi="Times New Roman" w:cs="Times New Roman"/>
          <w:color w:val="FF0000"/>
        </w:rPr>
        <w:t>.</w:t>
      </w:r>
      <w:r w:rsidR="001F4B98" w:rsidRPr="002A610F">
        <w:rPr>
          <w:rFonts w:ascii="Times New Roman" w:hAnsi="Times New Roman" w:cs="Times New Roman"/>
          <w:color w:val="FF0000"/>
        </w:rPr>
        <w:t xml:space="preserve"> </w:t>
      </w:r>
    </w:p>
    <w:p w14:paraId="7CE3E679" w14:textId="77777777" w:rsidR="001F4B98" w:rsidRPr="002A610F" w:rsidRDefault="001F4B98" w:rsidP="00CA4588">
      <w:pPr>
        <w:jc w:val="both"/>
        <w:rPr>
          <w:rFonts w:ascii="Times New Roman" w:hAnsi="Times New Roman" w:cs="Times New Roman"/>
          <w:color w:val="FF0000"/>
        </w:rPr>
      </w:pPr>
    </w:p>
    <w:p w14:paraId="4E0DA7EB" w14:textId="77777777" w:rsidR="00CA4588" w:rsidRPr="002A610F" w:rsidRDefault="001F4B98" w:rsidP="00CA4588">
      <w:pPr>
        <w:jc w:val="both"/>
        <w:rPr>
          <w:rFonts w:ascii="Times New Roman" w:hAnsi="Times New Roman" w:cs="Times New Roman"/>
          <w:b/>
          <w:color w:val="FF0000"/>
        </w:rPr>
      </w:pPr>
      <w:r w:rsidRPr="002A610F">
        <w:rPr>
          <w:rFonts w:ascii="Times New Roman" w:hAnsi="Times New Roman" w:cs="Times New Roman"/>
          <w:b/>
          <w:color w:val="FF0000"/>
        </w:rPr>
        <w:t xml:space="preserve">*(O participante da pesquisa deverá </w:t>
      </w:r>
      <w:proofErr w:type="spellStart"/>
      <w:r w:rsidRPr="002A610F">
        <w:rPr>
          <w:rFonts w:ascii="Times New Roman" w:hAnsi="Times New Roman" w:cs="Times New Roman"/>
          <w:b/>
          <w:color w:val="FF0000"/>
        </w:rPr>
        <w:t>rubicar</w:t>
      </w:r>
      <w:proofErr w:type="spellEnd"/>
      <w:r w:rsidRPr="002A610F">
        <w:rPr>
          <w:rFonts w:ascii="Times New Roman" w:hAnsi="Times New Roman" w:cs="Times New Roman"/>
          <w:b/>
          <w:color w:val="FF0000"/>
        </w:rPr>
        <w:t xml:space="preserve"> todas as páginas caso exista mais de uma).</w:t>
      </w:r>
    </w:p>
    <w:p w14:paraId="12FA81F7" w14:textId="77777777" w:rsidR="001F4B98" w:rsidRPr="002A610F" w:rsidRDefault="001F4B98" w:rsidP="00CA4588">
      <w:pPr>
        <w:jc w:val="both"/>
        <w:rPr>
          <w:rFonts w:ascii="Times New Roman" w:hAnsi="Times New Roman" w:cs="Times New Roman"/>
          <w:color w:val="FF0000"/>
        </w:rPr>
      </w:pPr>
    </w:p>
    <w:p w14:paraId="2F58A7FD" w14:textId="77777777" w:rsidR="001F4B98" w:rsidRPr="002A610F" w:rsidRDefault="001F4B98" w:rsidP="001F4B98">
      <w:pPr>
        <w:jc w:val="both"/>
        <w:rPr>
          <w:rFonts w:ascii="Times New Roman" w:hAnsi="Times New Roman" w:cs="Times New Roman"/>
          <w:color w:val="FF0000"/>
        </w:rPr>
      </w:pPr>
      <w:r w:rsidRPr="002A610F">
        <w:rPr>
          <w:rFonts w:ascii="Times New Roman" w:hAnsi="Times New Roman" w:cs="Times New Roman"/>
          <w:color w:val="FF0000"/>
        </w:rPr>
        <w:t>*(</w:t>
      </w:r>
      <w:r w:rsidRPr="002A610F">
        <w:rPr>
          <w:rFonts w:ascii="Times New Roman" w:hAnsi="Times New Roman" w:cs="Times New Roman"/>
          <w:b/>
          <w:color w:val="FF0000"/>
        </w:rPr>
        <w:t>FAVOR EXCLUIR OS COMENTÁRIOS (EM VERMELHO) ANTES DE IMPRIMIR ESTE DOCUMENTO</w:t>
      </w:r>
      <w:r w:rsidRPr="002A610F">
        <w:rPr>
          <w:rFonts w:ascii="Times New Roman" w:hAnsi="Times New Roman" w:cs="Times New Roman"/>
          <w:color w:val="FF0000"/>
        </w:rPr>
        <w:t>)</w:t>
      </w:r>
    </w:p>
    <w:p w14:paraId="773164C8" w14:textId="77777777" w:rsidR="00CA4588" w:rsidRPr="002A610F" w:rsidRDefault="00CA4588">
      <w:pPr>
        <w:rPr>
          <w:rFonts w:ascii="Times New Roman" w:hAnsi="Times New Roman" w:cs="Times New Roman"/>
        </w:rPr>
      </w:pPr>
    </w:p>
    <w:sectPr w:rsidR="00CA4588" w:rsidRPr="002A610F" w:rsidSect="00500846">
      <w:head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D3DF" w14:textId="77777777" w:rsidR="00EE4D3E" w:rsidRDefault="00EE4D3E" w:rsidP="002A610F">
      <w:r>
        <w:separator/>
      </w:r>
    </w:p>
  </w:endnote>
  <w:endnote w:type="continuationSeparator" w:id="0">
    <w:p w14:paraId="5DFA2570" w14:textId="77777777" w:rsidR="00EE4D3E" w:rsidRDefault="00EE4D3E" w:rsidP="002A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869A" w14:textId="77777777" w:rsidR="00EE4D3E" w:rsidRDefault="00EE4D3E" w:rsidP="002A610F">
      <w:r>
        <w:separator/>
      </w:r>
    </w:p>
  </w:footnote>
  <w:footnote w:type="continuationSeparator" w:id="0">
    <w:p w14:paraId="5FB464F0" w14:textId="77777777" w:rsidR="00EE4D3E" w:rsidRDefault="00EE4D3E" w:rsidP="002A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3FABB226" w14:textId="77777777" w:rsidR="002A610F" w:rsidRDefault="002A610F">
        <w:pPr>
          <w:pStyle w:val="Cabealh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37742AD1" w14:textId="00971921" w:rsidR="002A610F" w:rsidRDefault="002A61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C0025"/>
    <w:multiLevelType w:val="hybridMultilevel"/>
    <w:tmpl w:val="287C6E5A"/>
    <w:lvl w:ilvl="0" w:tplc="3FE0CB7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3B1D"/>
    <w:multiLevelType w:val="hybridMultilevel"/>
    <w:tmpl w:val="2C4A8B04"/>
    <w:lvl w:ilvl="0" w:tplc="D618121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E7678"/>
    <w:multiLevelType w:val="hybridMultilevel"/>
    <w:tmpl w:val="FD7C353E"/>
    <w:lvl w:ilvl="0" w:tplc="94FADFB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78453">
    <w:abstractNumId w:val="0"/>
  </w:num>
  <w:num w:numId="2" w16cid:durableId="1813862883">
    <w:abstractNumId w:val="1"/>
  </w:num>
  <w:num w:numId="3" w16cid:durableId="198924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14"/>
    <w:rsid w:val="000F1BCF"/>
    <w:rsid w:val="00150E7C"/>
    <w:rsid w:val="001F4B98"/>
    <w:rsid w:val="002A610F"/>
    <w:rsid w:val="002F77F6"/>
    <w:rsid w:val="0033114B"/>
    <w:rsid w:val="003A3832"/>
    <w:rsid w:val="003A385D"/>
    <w:rsid w:val="005D5581"/>
    <w:rsid w:val="007B5DE8"/>
    <w:rsid w:val="007F2E2F"/>
    <w:rsid w:val="009B1E20"/>
    <w:rsid w:val="00B97055"/>
    <w:rsid w:val="00C52214"/>
    <w:rsid w:val="00CA4588"/>
    <w:rsid w:val="00EE4D3E"/>
    <w:rsid w:val="00FC3CB7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3B760"/>
  <w14:defaultImageDpi w14:val="300"/>
  <w15:docId w15:val="{D8F05603-CEF0-3D41-8C47-34049F6C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rsid w:val="00CA458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A45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A45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588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588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F4B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61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610F"/>
  </w:style>
  <w:style w:type="paragraph" w:styleId="Rodap">
    <w:name w:val="footer"/>
    <w:basedOn w:val="Normal"/>
    <w:link w:val="RodapChar"/>
    <w:uiPriority w:val="99"/>
    <w:unhideWhenUsed/>
    <w:rsid w:val="002A61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867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UNICEUMA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RUDYS RODOLFO DE JESUS TAVAREZ</dc:creator>
  <cp:keywords/>
  <dc:description/>
  <cp:lastModifiedBy>Lorena Ladeira</cp:lastModifiedBy>
  <cp:revision>6</cp:revision>
  <dcterms:created xsi:type="dcterms:W3CDTF">2019-06-26T20:16:00Z</dcterms:created>
  <dcterms:modified xsi:type="dcterms:W3CDTF">2024-10-07T21:21:00Z</dcterms:modified>
</cp:coreProperties>
</file>